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48" w:rsidRDefault="00B11131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WHEATLAND HIGH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57150</wp:posOffset>
            </wp:positionV>
            <wp:extent cx="1143000" cy="742950"/>
            <wp:effectExtent l="0" t="0" r="0" b="0"/>
            <wp:wrapNone/>
            <wp:docPr id="1" name="image2.jpg" descr="WHS Bulld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S Bulldog.jpg"/>
                    <pic:cNvPicPr preferRelativeResize="0"/>
                  </pic:nvPicPr>
                  <pic:blipFill>
                    <a:blip r:embed="rId4"/>
                    <a:srcRect t="7873" b="787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7348" w:rsidRDefault="00837348">
      <w:pPr>
        <w:rPr>
          <w:sz w:val="20"/>
          <w:szCs w:val="20"/>
        </w:rPr>
      </w:pPr>
    </w:p>
    <w:p w:rsidR="00837348" w:rsidRDefault="00B1113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1350 Oak St.    Wheatland, WY  82201    PHONE:  (307) 322-2075   FAX:  (307) 322-9739</w:t>
      </w:r>
    </w:p>
    <w:p w:rsidR="00837348" w:rsidRDefault="00B11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_____________________________________________________________________</w:t>
      </w:r>
    </w:p>
    <w:p w:rsidR="00837348" w:rsidRDefault="00B111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7348" w:rsidRDefault="00B11131">
      <w:pPr>
        <w:tabs>
          <w:tab w:val="left" w:pos="540"/>
          <w:tab w:val="center" w:pos="3060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Josh Sandlian           </w:t>
      </w:r>
      <w:r>
        <w:rPr>
          <w:sz w:val="20"/>
          <w:szCs w:val="20"/>
        </w:rPr>
        <w:tab/>
        <w:t xml:space="preserve">                 Cedric Philo </w:t>
      </w:r>
      <w:r>
        <w:rPr>
          <w:b/>
          <w:sz w:val="20"/>
          <w:szCs w:val="20"/>
        </w:rPr>
        <w:tab/>
      </w:r>
    </w:p>
    <w:p w:rsidR="00837348" w:rsidRDefault="00B11131">
      <w:pPr>
        <w:tabs>
          <w:tab w:val="left" w:pos="720"/>
          <w:tab w:val="center" w:pos="1260"/>
          <w:tab w:val="center" w:pos="2970"/>
          <w:tab w:val="center" w:pos="4590"/>
          <w:tab w:val="center" w:pos="6300"/>
          <w:tab w:val="center" w:pos="7560"/>
          <w:tab w:val="center" w:pos="91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Principal</w:t>
      </w:r>
      <w:r>
        <w:rPr>
          <w:sz w:val="20"/>
          <w:szCs w:val="20"/>
        </w:rPr>
        <w:tab/>
        <w:t xml:space="preserve">               Assistant Principal/Activities Director</w:t>
      </w:r>
      <w:r>
        <w:rPr>
          <w:sz w:val="20"/>
          <w:szCs w:val="20"/>
        </w:rPr>
        <w:tab/>
      </w:r>
    </w:p>
    <w:p w:rsidR="00837348" w:rsidRDefault="00837348">
      <w:pPr>
        <w:tabs>
          <w:tab w:val="left" w:pos="720"/>
          <w:tab w:val="center" w:pos="1260"/>
          <w:tab w:val="center" w:pos="2970"/>
          <w:tab w:val="center" w:pos="4590"/>
          <w:tab w:val="center" w:pos="6300"/>
          <w:tab w:val="center" w:pos="7560"/>
          <w:tab w:val="center" w:pos="9180"/>
        </w:tabs>
        <w:rPr>
          <w:sz w:val="20"/>
          <w:szCs w:val="20"/>
        </w:rPr>
      </w:pPr>
    </w:p>
    <w:p w:rsidR="00837348" w:rsidRDefault="00B42F5E">
      <w:pPr>
        <w:pStyle w:val="Heading3"/>
        <w:spacing w:line="360" w:lineRule="auto"/>
      </w:pPr>
      <w:r>
        <w:t>2019</w:t>
      </w:r>
      <w:r w:rsidR="00B11131">
        <w:t xml:space="preserve"> Wheatland Cross Country Invitational:  Friday, </w:t>
      </w:r>
      <w:r>
        <w:t>October 4, 2019</w:t>
      </w:r>
    </w:p>
    <w:p w:rsidR="00837348" w:rsidRDefault="00B11131">
      <w:pPr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Meet Location: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Lewis Park - 200 Block 8th St., Wheatland, WY </w:t>
      </w:r>
    </w:p>
    <w:p w:rsidR="00837348" w:rsidRDefault="00837348">
      <w:pPr>
        <w:rPr>
          <w:sz w:val="20"/>
          <w:szCs w:val="20"/>
        </w:rPr>
      </w:pPr>
    </w:p>
    <w:p w:rsidR="00837348" w:rsidRDefault="00B11131">
      <w:pPr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From the south:  </w:t>
      </w:r>
      <w:r>
        <w:rPr>
          <w:sz w:val="20"/>
          <w:szCs w:val="20"/>
        </w:rPr>
        <w:t>Take exit 78 on I-25, turn right onto Mariposa, take right onto 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take left onto Cole, take left on 8th </w:t>
      </w:r>
      <w:proofErr w:type="spellStart"/>
      <w:r>
        <w:rPr>
          <w:sz w:val="20"/>
          <w:szCs w:val="20"/>
        </w:rPr>
        <w:t>st.</w:t>
      </w:r>
      <w:proofErr w:type="spellEnd"/>
      <w:r>
        <w:rPr>
          <w:sz w:val="20"/>
          <w:szCs w:val="20"/>
        </w:rPr>
        <w:t xml:space="preserve"> (bottom of hill) Lewis Park is ahead on your Left.</w:t>
      </w:r>
    </w:p>
    <w:p w:rsidR="00837348" w:rsidRDefault="00B11131">
      <w:pPr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From the north:  </w:t>
      </w:r>
      <w:r w:rsidR="000C517E">
        <w:rPr>
          <w:sz w:val="20"/>
          <w:szCs w:val="20"/>
        </w:rPr>
        <w:t>Take exit 78 on I-25, turn left</w:t>
      </w:r>
      <w:r>
        <w:rPr>
          <w:sz w:val="20"/>
          <w:szCs w:val="20"/>
        </w:rPr>
        <w:t xml:space="preserve"> onto</w:t>
      </w:r>
      <w:r w:rsidR="000C517E">
        <w:rPr>
          <w:sz w:val="20"/>
          <w:szCs w:val="20"/>
        </w:rPr>
        <w:t xml:space="preserve"> </w:t>
      </w:r>
      <w:r>
        <w:rPr>
          <w:sz w:val="20"/>
          <w:szCs w:val="20"/>
        </w:rPr>
        <w:t>Mariposa, take right onto 16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take left onto Cole, take left on 8th </w:t>
      </w:r>
      <w:proofErr w:type="spellStart"/>
      <w:r>
        <w:rPr>
          <w:sz w:val="20"/>
          <w:szCs w:val="20"/>
        </w:rPr>
        <w:t>st.</w:t>
      </w:r>
      <w:proofErr w:type="spellEnd"/>
      <w:r>
        <w:rPr>
          <w:sz w:val="20"/>
          <w:szCs w:val="20"/>
        </w:rPr>
        <w:t xml:space="preserve"> (bottom of hill) Lewis Park is ahead on your Left.</w:t>
      </w:r>
    </w:p>
    <w:p w:rsidR="00837348" w:rsidRDefault="00837348">
      <w:pPr>
        <w:ind w:left="1440"/>
        <w:rPr>
          <w:sz w:val="20"/>
          <w:szCs w:val="20"/>
        </w:rPr>
      </w:pPr>
    </w:p>
    <w:p w:rsidR="00837348" w:rsidRDefault="00B11131">
      <w:r>
        <w:t>Start Ti</w:t>
      </w:r>
      <w:r w:rsidR="008B31C2">
        <w:t>mes:</w:t>
      </w:r>
      <w:r w:rsidR="008B31C2">
        <w:tab/>
        <w:t>12</w:t>
      </w:r>
      <w:r w:rsidR="00B10C31">
        <w:t>:00 PM—Jr. High Girls 2 mile</w:t>
      </w:r>
      <w:r>
        <w:t xml:space="preserve"> race</w:t>
      </w:r>
    </w:p>
    <w:p w:rsidR="00837348" w:rsidRDefault="00B42F5E">
      <w:pPr>
        <w:ind w:left="1440"/>
      </w:pPr>
      <w:r>
        <w:t>1</w:t>
      </w:r>
      <w:r w:rsidR="008B31C2">
        <w:t>2</w:t>
      </w:r>
      <w:r w:rsidR="00B10C31">
        <w:t>:30</w:t>
      </w:r>
      <w:r w:rsidR="005445C9">
        <w:t xml:space="preserve"> PM</w:t>
      </w:r>
      <w:r w:rsidR="00B11131">
        <w:t>—Jr. Hig</w:t>
      </w:r>
      <w:r w:rsidR="00B10C31">
        <w:t>h Boys 2 mile</w:t>
      </w:r>
      <w:r w:rsidR="00C14446">
        <w:t xml:space="preserve"> </w:t>
      </w:r>
      <w:r w:rsidR="00B11131">
        <w:t xml:space="preserve">race  </w:t>
      </w:r>
    </w:p>
    <w:p w:rsidR="00837348" w:rsidRDefault="00B11131">
      <w:r>
        <w:tab/>
      </w:r>
      <w:r>
        <w:tab/>
      </w:r>
      <w:r w:rsidR="008B31C2">
        <w:t>1</w:t>
      </w:r>
      <w:r w:rsidR="00B10C31">
        <w:t>:0</w:t>
      </w:r>
      <w:r>
        <w:t xml:space="preserve">0 PM—High School </w:t>
      </w:r>
      <w:r w:rsidR="005445C9">
        <w:t>G</w:t>
      </w:r>
      <w:r w:rsidR="00B10C31">
        <w:t>irl</w:t>
      </w:r>
      <w:r>
        <w:t>’s J.V. and Varsity 5K race</w:t>
      </w:r>
    </w:p>
    <w:p w:rsidR="00837348" w:rsidRDefault="008B31C2">
      <w:r>
        <w:tab/>
      </w:r>
      <w:r>
        <w:tab/>
        <w:t>1</w:t>
      </w:r>
      <w:r w:rsidR="005445C9">
        <w:t>:30 PM—High School B</w:t>
      </w:r>
      <w:r w:rsidR="00510A93">
        <w:t>oy</w:t>
      </w:r>
      <w:r w:rsidR="00B11131">
        <w:t>’s J.V. and Varsity 5K race</w:t>
      </w:r>
    </w:p>
    <w:p w:rsidR="00837348" w:rsidRDefault="00B1113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Entry Fee:  </w:t>
      </w:r>
      <w:r w:rsidR="00B10C31">
        <w:rPr>
          <w:sz w:val="20"/>
          <w:szCs w:val="20"/>
        </w:rPr>
        <w:t>$50</w:t>
      </w:r>
      <w:r>
        <w:rPr>
          <w:sz w:val="20"/>
          <w:szCs w:val="20"/>
        </w:rPr>
        <w:t xml:space="preserve"> per</w:t>
      </w:r>
      <w:r w:rsidR="00B10C31">
        <w:rPr>
          <w:sz w:val="20"/>
          <w:szCs w:val="20"/>
        </w:rPr>
        <w:t xml:space="preserve"> high</w:t>
      </w:r>
      <w:r>
        <w:rPr>
          <w:sz w:val="20"/>
          <w:szCs w:val="20"/>
        </w:rPr>
        <w:t xml:space="preserve"> school</w:t>
      </w:r>
      <w:r w:rsidR="00303064">
        <w:rPr>
          <w:sz w:val="20"/>
          <w:szCs w:val="20"/>
        </w:rPr>
        <w:t xml:space="preserve">. Middle school is free. </w:t>
      </w:r>
    </w:p>
    <w:p w:rsidR="00837348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Parking:</w:t>
      </w:r>
      <w:r>
        <w:rPr>
          <w:sz w:val="20"/>
          <w:szCs w:val="20"/>
        </w:rPr>
        <w:t xml:space="preserve"> </w:t>
      </w:r>
      <w:r w:rsidR="00B10C31">
        <w:rPr>
          <w:sz w:val="20"/>
          <w:szCs w:val="20"/>
        </w:rPr>
        <w:t>Bus parking is east of the tennis courts. Busses may drop off students near the covered picnic table/band</w:t>
      </w:r>
      <w:r w:rsidR="00C14446">
        <w:rPr>
          <w:sz w:val="20"/>
          <w:szCs w:val="20"/>
        </w:rPr>
        <w:t xml:space="preserve"> </w:t>
      </w:r>
      <w:r w:rsidR="00B10C31">
        <w:rPr>
          <w:sz w:val="20"/>
          <w:szCs w:val="20"/>
        </w:rPr>
        <w:t>shell area and then loop back around to the area east of the tennis courts.</w:t>
      </w:r>
    </w:p>
    <w:p w:rsidR="00837348" w:rsidRPr="00B10C31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Facilities:  </w:t>
      </w:r>
      <w:r w:rsidR="00B10C31">
        <w:rPr>
          <w:sz w:val="20"/>
          <w:szCs w:val="20"/>
        </w:rPr>
        <w:t xml:space="preserve">There are bathroom facilities as well as </w:t>
      </w:r>
      <w:r w:rsidR="0006602B">
        <w:rPr>
          <w:sz w:val="20"/>
          <w:szCs w:val="20"/>
        </w:rPr>
        <w:t xml:space="preserve">shelter in case of rain or snow. </w:t>
      </w:r>
    </w:p>
    <w:p w:rsidR="00303064" w:rsidRPr="00303064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Packets: </w:t>
      </w:r>
      <w:r>
        <w:rPr>
          <w:sz w:val="20"/>
          <w:szCs w:val="20"/>
        </w:rPr>
        <w:t xml:space="preserve"> </w:t>
      </w:r>
      <w:r w:rsidR="0006602B">
        <w:rPr>
          <w:sz w:val="20"/>
          <w:szCs w:val="20"/>
        </w:rPr>
        <w:t>Team packets will be handed out at the park beginning at 1</w:t>
      </w:r>
      <w:r w:rsidR="00B42F5E">
        <w:rPr>
          <w:sz w:val="20"/>
          <w:szCs w:val="20"/>
        </w:rPr>
        <w:t>0:30 a</w:t>
      </w:r>
      <w:r w:rsidR="0006602B">
        <w:rPr>
          <w:sz w:val="20"/>
          <w:szCs w:val="20"/>
        </w:rPr>
        <w:t xml:space="preserve">m. </w:t>
      </w:r>
      <w:r w:rsidR="00303064">
        <w:rPr>
          <w:sz w:val="20"/>
          <w:szCs w:val="20"/>
        </w:rPr>
        <w:t xml:space="preserve"> </w:t>
      </w:r>
    </w:p>
    <w:p w:rsidR="00837348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Team Camps</w:t>
      </w:r>
      <w:r>
        <w:rPr>
          <w:sz w:val="20"/>
          <w:szCs w:val="20"/>
        </w:rPr>
        <w:t xml:space="preserve">:  </w:t>
      </w:r>
      <w:r w:rsidR="0006602B">
        <w:rPr>
          <w:sz w:val="20"/>
          <w:szCs w:val="20"/>
        </w:rPr>
        <w:t xml:space="preserve">Please set up team camps </w:t>
      </w:r>
      <w:r w:rsidR="00303064">
        <w:rPr>
          <w:sz w:val="20"/>
          <w:szCs w:val="20"/>
        </w:rPr>
        <w:t>anywhere in the park that doesn’t interfere with the races</w:t>
      </w:r>
      <w:r w:rsidR="0006602B">
        <w:rPr>
          <w:sz w:val="20"/>
          <w:szCs w:val="20"/>
        </w:rPr>
        <w:t xml:space="preserve">. </w:t>
      </w:r>
    </w:p>
    <w:p w:rsidR="00837348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Course:</w:t>
      </w:r>
      <w:r>
        <w:rPr>
          <w:sz w:val="20"/>
          <w:szCs w:val="20"/>
        </w:rPr>
        <w:t xml:space="preserve"> </w:t>
      </w:r>
      <w:r w:rsidR="0006602B">
        <w:rPr>
          <w:sz w:val="20"/>
          <w:szCs w:val="20"/>
        </w:rPr>
        <w:t xml:space="preserve">The course is a mixture of grass, gravel, trail, dirt, blacktop and concrete. The course is well marked and there will be course marshals placed throughout the course. </w:t>
      </w:r>
      <w:r w:rsidR="0012543F">
        <w:rPr>
          <w:sz w:val="20"/>
          <w:szCs w:val="20"/>
        </w:rPr>
        <w:t xml:space="preserve">Shoes with metal spikes are not recommended for this course. </w:t>
      </w:r>
      <w:r w:rsidR="000C517E">
        <w:rPr>
          <w:sz w:val="20"/>
          <w:szCs w:val="20"/>
        </w:rPr>
        <w:t xml:space="preserve">Each finisher will receive a </w:t>
      </w:r>
      <w:proofErr w:type="gramStart"/>
      <w:r w:rsidR="000C517E">
        <w:rPr>
          <w:sz w:val="20"/>
          <w:szCs w:val="20"/>
        </w:rPr>
        <w:t>popsicle</w:t>
      </w:r>
      <w:proofErr w:type="gramEnd"/>
      <w:r w:rsidR="000C517E">
        <w:rPr>
          <w:sz w:val="20"/>
          <w:szCs w:val="20"/>
        </w:rPr>
        <w:t xml:space="preserve">! </w:t>
      </w:r>
    </w:p>
    <w:p w:rsidR="00837348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In addition to lines being painted on the course</w:t>
      </w:r>
      <w:r w:rsidR="0006602B">
        <w:rPr>
          <w:b/>
          <w:sz w:val="20"/>
          <w:szCs w:val="20"/>
        </w:rPr>
        <w:t xml:space="preserve"> and flags</w:t>
      </w:r>
      <w:r>
        <w:rPr>
          <w:b/>
          <w:sz w:val="20"/>
          <w:szCs w:val="20"/>
        </w:rPr>
        <w:t>, athletes will be lead through the course with a golf cart</w:t>
      </w:r>
      <w:r w:rsidR="00B42F5E">
        <w:rPr>
          <w:b/>
          <w:sz w:val="20"/>
          <w:szCs w:val="20"/>
        </w:rPr>
        <w:t>/4 wheeler</w:t>
      </w:r>
      <w:r>
        <w:rPr>
          <w:b/>
          <w:sz w:val="20"/>
          <w:szCs w:val="20"/>
        </w:rPr>
        <w:t xml:space="preserve">.  There will additionally be a </w:t>
      </w:r>
      <w:r w:rsidR="00303064">
        <w:rPr>
          <w:b/>
          <w:sz w:val="20"/>
          <w:szCs w:val="20"/>
        </w:rPr>
        <w:t>bike</w:t>
      </w:r>
      <w:r>
        <w:rPr>
          <w:b/>
          <w:sz w:val="20"/>
          <w:szCs w:val="20"/>
        </w:rPr>
        <w:t xml:space="preserve"> </w:t>
      </w:r>
      <w:r w:rsidR="005445C9">
        <w:rPr>
          <w:b/>
          <w:sz w:val="20"/>
          <w:szCs w:val="20"/>
        </w:rPr>
        <w:t xml:space="preserve">to follow </w:t>
      </w:r>
      <w:r>
        <w:rPr>
          <w:b/>
          <w:sz w:val="20"/>
          <w:szCs w:val="20"/>
        </w:rPr>
        <w:t xml:space="preserve">the last runner to ensure that everyone makes it to the finish line.  No other carts or mechanical means of transport will be allowed on the course during the races.  </w:t>
      </w:r>
    </w:p>
    <w:p w:rsidR="000C517E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Results:  </w:t>
      </w:r>
      <w:r w:rsidR="00FA66C9">
        <w:rPr>
          <w:b/>
          <w:sz w:val="20"/>
          <w:szCs w:val="20"/>
        </w:rPr>
        <w:t xml:space="preserve">  </w:t>
      </w:r>
      <w:r w:rsidR="00FA66C9">
        <w:rPr>
          <w:sz w:val="20"/>
          <w:szCs w:val="20"/>
        </w:rPr>
        <w:t>Results will be posted to runner</w:t>
      </w:r>
      <w:r w:rsidR="00C14446">
        <w:rPr>
          <w:sz w:val="20"/>
          <w:szCs w:val="20"/>
        </w:rPr>
        <w:t xml:space="preserve"> </w:t>
      </w:r>
      <w:r w:rsidR="00FA66C9">
        <w:rPr>
          <w:sz w:val="20"/>
          <w:szCs w:val="20"/>
        </w:rPr>
        <w:t>card online immediately following the completion of the races. Addi</w:t>
      </w:r>
      <w:r w:rsidR="005445C9">
        <w:rPr>
          <w:sz w:val="20"/>
          <w:szCs w:val="20"/>
        </w:rPr>
        <w:t xml:space="preserve">tionally, results will </w:t>
      </w:r>
      <w:proofErr w:type="gramStart"/>
      <w:r w:rsidR="005445C9">
        <w:rPr>
          <w:sz w:val="20"/>
          <w:szCs w:val="20"/>
        </w:rPr>
        <w:t xml:space="preserve">be </w:t>
      </w:r>
      <w:r w:rsidR="00FA66C9">
        <w:rPr>
          <w:sz w:val="20"/>
          <w:szCs w:val="20"/>
        </w:rPr>
        <w:t xml:space="preserve"> posted</w:t>
      </w:r>
      <w:proofErr w:type="gramEnd"/>
      <w:r w:rsidR="00FA66C9">
        <w:rPr>
          <w:sz w:val="20"/>
          <w:szCs w:val="20"/>
        </w:rPr>
        <w:t xml:space="preserve"> on the sides of the band</w:t>
      </w:r>
      <w:r w:rsidR="00C14446">
        <w:rPr>
          <w:sz w:val="20"/>
          <w:szCs w:val="20"/>
        </w:rPr>
        <w:t xml:space="preserve"> </w:t>
      </w:r>
      <w:r w:rsidR="00FA66C9">
        <w:rPr>
          <w:sz w:val="20"/>
          <w:szCs w:val="20"/>
        </w:rPr>
        <w:t xml:space="preserve">shell for parents, runners, coaches and spectators to see. </w:t>
      </w:r>
    </w:p>
    <w:p w:rsidR="00837348" w:rsidRDefault="000C517E">
      <w:pPr>
        <w:spacing w:before="120"/>
        <w:rPr>
          <w:sz w:val="20"/>
          <w:szCs w:val="20"/>
        </w:rPr>
      </w:pPr>
      <w:r w:rsidRPr="000C517E">
        <w:rPr>
          <w:b/>
          <w:sz w:val="20"/>
          <w:szCs w:val="20"/>
        </w:rPr>
        <w:t>Awards:</w:t>
      </w:r>
      <w:r>
        <w:rPr>
          <w:sz w:val="20"/>
          <w:szCs w:val="20"/>
        </w:rPr>
        <w:t xml:space="preserve"> Top ten Varsity runners will receive t shirts. </w:t>
      </w:r>
      <w:r w:rsidR="005445C9">
        <w:rPr>
          <w:sz w:val="20"/>
          <w:szCs w:val="20"/>
        </w:rPr>
        <w:t>Top 5 JV</w:t>
      </w:r>
      <w:r w:rsidR="00B42F5E">
        <w:rPr>
          <w:sz w:val="20"/>
          <w:szCs w:val="20"/>
        </w:rPr>
        <w:t xml:space="preserve"> runners will receive t shirts. </w:t>
      </w:r>
      <w:r>
        <w:rPr>
          <w:sz w:val="20"/>
          <w:szCs w:val="20"/>
        </w:rPr>
        <w:t xml:space="preserve">Top 5 junior high finishers will receive T shirts. </w:t>
      </w:r>
    </w:p>
    <w:p w:rsidR="00837348" w:rsidRDefault="00B11131">
      <w:pPr>
        <w:spacing w:before="120"/>
      </w:pPr>
      <w:r>
        <w:t xml:space="preserve">We will use </w:t>
      </w:r>
      <w:r>
        <w:rPr>
          <w:b/>
        </w:rPr>
        <w:t>runner</w:t>
      </w:r>
      <w:r w:rsidR="00C14446">
        <w:rPr>
          <w:b/>
        </w:rPr>
        <w:t xml:space="preserve"> </w:t>
      </w:r>
      <w:r>
        <w:rPr>
          <w:b/>
        </w:rPr>
        <w:t>card</w:t>
      </w:r>
      <w:r>
        <w:t xml:space="preserve"> to manage the meet</w:t>
      </w:r>
      <w:r>
        <w:rPr>
          <w:b/>
        </w:rPr>
        <w:t xml:space="preserve">.  </w:t>
      </w:r>
      <w:r>
        <w:rPr>
          <w:b/>
          <w:u w:val="single"/>
        </w:rPr>
        <w:t>Please enter your runners on runner</w:t>
      </w:r>
      <w:r w:rsidR="00FA66C9">
        <w:rPr>
          <w:b/>
          <w:u w:val="single"/>
        </w:rPr>
        <w:t xml:space="preserve"> </w:t>
      </w:r>
      <w:r w:rsidR="000C517E">
        <w:rPr>
          <w:b/>
          <w:u w:val="single"/>
        </w:rPr>
        <w:t>card by Wedne</w:t>
      </w:r>
      <w:r>
        <w:rPr>
          <w:b/>
          <w:u w:val="single"/>
        </w:rPr>
        <w:t xml:space="preserve">sday, </w:t>
      </w:r>
      <w:r w:rsidR="00B42F5E">
        <w:rPr>
          <w:b/>
          <w:u w:val="single"/>
        </w:rPr>
        <w:t>October 2nd</w:t>
      </w:r>
      <w:r>
        <w:t xml:space="preserve">. If you need help, please contact </w:t>
      </w:r>
      <w:r w:rsidR="000C517E">
        <w:t xml:space="preserve">Race Director </w:t>
      </w:r>
      <w:r>
        <w:t>Joe Wilson – (307)575-7102 or joe.wilson@platte1.org</w:t>
      </w:r>
    </w:p>
    <w:p w:rsidR="00837348" w:rsidRDefault="00B11131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>Complete and return t</w:t>
      </w:r>
      <w:r w:rsidR="00B42F5E">
        <w:rPr>
          <w:b/>
          <w:sz w:val="20"/>
          <w:szCs w:val="20"/>
        </w:rPr>
        <w:t>he form below by Tuesday, October 1st</w:t>
      </w:r>
      <w:r>
        <w:rPr>
          <w:b/>
          <w:sz w:val="20"/>
          <w:szCs w:val="20"/>
        </w:rPr>
        <w:t xml:space="preserve"> to</w:t>
      </w:r>
      <w:r>
        <w:rPr>
          <w:sz w:val="20"/>
          <w:szCs w:val="20"/>
        </w:rPr>
        <w:t>: Cedric Philo</w:t>
      </w:r>
      <w:r>
        <w:rPr>
          <w:b/>
          <w:sz w:val="20"/>
          <w:szCs w:val="20"/>
        </w:rPr>
        <w:t>, Activities/Athletic Director</w:t>
      </w:r>
      <w:r>
        <w:rPr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1350</w:t>
      </w:r>
      <w:proofErr w:type="gramEnd"/>
      <w:r>
        <w:rPr>
          <w:b/>
          <w:sz w:val="20"/>
          <w:szCs w:val="20"/>
        </w:rPr>
        <w:t xml:space="preserve"> Oak St, Wheatland, WY 82201.  Email:</w:t>
      </w:r>
      <w:r>
        <w:rPr>
          <w:sz w:val="20"/>
          <w:szCs w:val="20"/>
        </w:rPr>
        <w:t xml:space="preserve"> cedric.philo@platte1.org. </w:t>
      </w:r>
      <w:r>
        <w:rPr>
          <w:b/>
          <w:sz w:val="20"/>
          <w:szCs w:val="20"/>
        </w:rPr>
        <w:t>Fax: (307) 322-9739   Cell:  (307)-351-0449</w:t>
      </w:r>
    </w:p>
    <w:p w:rsidR="00837348" w:rsidRDefault="00B1113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101600</wp:posOffset>
                </wp:positionV>
                <wp:extent cx="6705600" cy="1143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5423" y="3209452"/>
                          <a:ext cx="670115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7348" w:rsidRDefault="00B11131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:rsidR="00837348" w:rsidRDefault="00B11131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COACH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:rsidR="00837348" w:rsidRDefault="00B11131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PHONE 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  <w:t>______________</w:t>
                            </w:r>
                          </w:p>
                          <w:p w:rsidR="00837348" w:rsidRDefault="00B11131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IN CASE OF CANCELLATION, CALL 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BEFORE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  <w:t>____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837348" w:rsidRDefault="00837348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pt;margin-top:8pt;width:528pt;height:9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" stroked="f">
                <v:textbox inset="2.53958mm,1.2694mm,2.53958mm,1.2694mm">
                  <w:txbxContent>
                    <w:p w:rsidR="00837348" w:rsidRDefault="00B11131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SCHOOL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  <w:t>______________</w:t>
                      </w:r>
                    </w:p>
                    <w:p w:rsidR="00837348" w:rsidRDefault="00B11131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COACH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  <w:t>______________</w:t>
                      </w:r>
                    </w:p>
                    <w:p w:rsidR="00837348" w:rsidRDefault="00B11131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PHONE 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  <w:t>______________</w:t>
                      </w:r>
                    </w:p>
                    <w:p w:rsidR="00837348" w:rsidRDefault="00B11131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IN CASE OF CANCELLATION, CALL 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  <w:t>______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BEFORE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  <w:t>____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ab/>
                      </w:r>
                    </w:p>
                    <w:p w:rsidR="00837348" w:rsidRDefault="00837348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7348" w:rsidRDefault="00B111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7348" w:rsidRDefault="00837348">
      <w:pPr>
        <w:rPr>
          <w:sz w:val="18"/>
          <w:szCs w:val="18"/>
        </w:rPr>
      </w:pPr>
    </w:p>
    <w:p w:rsidR="00837348" w:rsidRDefault="00B1113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7348" w:rsidRDefault="00B11131">
      <w:pPr>
        <w:ind w:firstLine="2880"/>
        <w:rPr>
          <w:sz w:val="16"/>
          <w:szCs w:val="16"/>
        </w:rPr>
      </w:pPr>
      <w:r>
        <w:rPr>
          <w:sz w:val="16"/>
          <w:szCs w:val="16"/>
        </w:rPr>
        <w:t>]</w:t>
      </w:r>
    </w:p>
    <w:p w:rsidR="00837348" w:rsidRDefault="00B11131">
      <w:pPr>
        <w:ind w:firstLine="28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837348" w:rsidRDefault="00B1113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837348" w:rsidRDefault="00B10C3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Please include a $50 </w:t>
      </w:r>
      <w:r w:rsidR="00B11131">
        <w:rPr>
          <w:b/>
          <w:sz w:val="36"/>
          <w:szCs w:val="36"/>
        </w:rPr>
        <w:t>entry fee for your participation.</w:t>
      </w:r>
    </w:p>
    <w:sectPr w:rsidR="00837348">
      <w:pgSz w:w="12240" w:h="15840"/>
      <w:pgMar w:top="576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48"/>
    <w:rsid w:val="0006602B"/>
    <w:rsid w:val="000C517E"/>
    <w:rsid w:val="0012543F"/>
    <w:rsid w:val="00303064"/>
    <w:rsid w:val="00510A93"/>
    <w:rsid w:val="005445C9"/>
    <w:rsid w:val="007E3154"/>
    <w:rsid w:val="00837348"/>
    <w:rsid w:val="008B31C2"/>
    <w:rsid w:val="00B10C31"/>
    <w:rsid w:val="00B11131"/>
    <w:rsid w:val="00B42F5E"/>
    <w:rsid w:val="00BF0A86"/>
    <w:rsid w:val="00C14446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CF700-9F47-4CFF-87FD-2EA1605A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/>
      <w:spacing w:before="12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i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PCSD1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Philo, Cedric</dc:creator>
  <cp:keywords/>
  <dc:description/>
  <cp:lastModifiedBy>Wilson, Joe</cp:lastModifiedBy>
  <cp:revision>2</cp:revision>
  <dcterms:created xsi:type="dcterms:W3CDTF">2019-09-25T21:48:00Z</dcterms:created>
  <dcterms:modified xsi:type="dcterms:W3CDTF">2019-09-25T21:48:00Z</dcterms:modified>
</cp:coreProperties>
</file>