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customXmlProperties+xml" PartName="/customXML/itemProps1.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xml" PartName="/customXML/item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ermanent Marker" w:cs="Permanent Marker" w:eastAsia="Permanent Marker" w:hAnsi="Permanent Marker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1565910</wp:posOffset>
            </wp:positionH>
            <wp:positionV relativeFrom="paragraph">
              <wp:posOffset>-104139</wp:posOffset>
            </wp:positionV>
            <wp:extent cx="3137951" cy="988321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6" l="0" r="0" t="6"/>
                    <a:stretch>
                      <a:fillRect/>
                    </a:stretch>
                  </pic:blipFill>
                  <pic:spPr>
                    <a:xfrm>
                      <a:off x="0" y="0"/>
                      <a:ext cx="3137951" cy="9883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10"/>
          <w:tab w:val="left" w:pos="2309"/>
        </w:tabs>
        <w:spacing w:after="0" w:before="0" w:line="240" w:lineRule="auto"/>
        <w:ind w:left="0" w:right="0" w:firstLine="0"/>
        <w:jc w:val="center"/>
        <w:rPr>
          <w:rFonts w:ascii="Permanent Marker" w:cs="Permanent Marker" w:eastAsia="Permanent Marker" w:hAnsi="Permanent Mark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ermanent Marker" w:cs="Permanent Marker" w:eastAsia="Permanent Marker" w:hAnsi="Permanent Marker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ermanent Marker" w:cs="Permanent Marker" w:eastAsia="Permanent Marker" w:hAnsi="Permanent Mark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ermanent Marker" w:cs="Permanent Marker" w:eastAsia="Permanent Marker" w:hAnsi="Permanent Mark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Salem Hills High School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ermanent Marker" w:cs="Permanent Marker" w:eastAsia="Permanent Marker" w:hAnsi="Permanent Mark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Permanent Marker" w:cs="Permanent Marker" w:eastAsia="Permanent Marker" w:hAnsi="Permanent Marker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April 26, 2019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Dear Coaches,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 the coaching staff at Salem Hills High School, we are excited to be hosting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Skyhawk Invite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. This is a State Qualifying meet and we will have USATF officials.  This meet is open only to the first 10 schools expressing interest.  Contact Chad Weight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chad.weight@nebo.edu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) if interested.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Please be aware of the following items: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team will be allowed Six (6) athletes in each individual event and one relay team per relay.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Registrations will be done online using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Runnercard.com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Please have all your entries posted on Runnercard.com no later than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Wednesday, April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@ 1:00 PM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Runnercard will close at that time with no exceptions.  All times must have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accurate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FAT marks/times for each entry to ensure accurate seeding in the Invited Session.  If we are all honest in our marks, all deserving athletes will be given an opportunity.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email seeding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Wednesday @ 7:00pm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verification, and if necessary, challenge of any marks.  Again, please be accurate and honest in your marks so this isn’t necessary.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4x200 and 4x800 will be contested.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Pole Vaul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will not be contested.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Entry fee will be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$150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total for your combined boys/girls team, or $5/athlete.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Running events will 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slowest to fastest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Girls first, followed by boys in all running events.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Awards will be given to the top 6 athletes in each individual event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Permanent Marker" w:cs="Permanent Marker" w:eastAsia="Permanent Marker" w:hAnsi="Permanent Marker"/>
          <w:b w:val="1"/>
          <w:sz w:val="44"/>
          <w:szCs w:val="44"/>
        </w:rPr>
      </w:pPr>
      <w:r w:rsidDel="00000000" w:rsidR="00000000" w:rsidRPr="00000000">
        <w:rPr>
          <w:rFonts w:ascii="Permanent Marker" w:cs="Permanent Marker" w:eastAsia="Permanent Marker" w:hAnsi="Permanent Marker"/>
          <w:b w:val="1"/>
          <w:sz w:val="44"/>
          <w:szCs w:val="44"/>
          <w:rtl w:val="0"/>
        </w:rPr>
        <w:t xml:space="preserve">Skyhawk Invite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Permanent Marker" w:cs="Permanent Marker" w:eastAsia="Permanent Marker" w:hAnsi="Permanent Marker"/>
          <w:b w:val="1"/>
          <w:sz w:val="44"/>
          <w:szCs w:val="44"/>
          <w:rtl w:val="0"/>
        </w:rPr>
        <w:t xml:space="preserve">Events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2"/>
          <w:szCs w:val="22"/>
        </w:rPr>
        <w:sectPr>
          <w:pgSz w:h="15840" w:w="12240"/>
          <w:pgMar w:bottom="180" w:top="270" w:left="900" w:right="108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Running Events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3:00pm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1600 Medley Relay*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4x800m Relay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100/110 Hurdles                   </w:t>
        <w:tab/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100m 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4x200m Relay                    </w:t>
        <w:tab/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1600m 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4x100m Relay                              </w:t>
        <w:tab/>
        <w:tab/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400m</w:t>
        <w:tab/>
        <w:tab/>
        <w:tab/>
        <w:tab/>
        <w:t xml:space="preserve"> </w:t>
        <w:tab/>
        <w:br w:type="textWrapping"/>
        <w:t xml:space="preserve">300 Hurdles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800m                            </w:t>
        <w:br w:type="textWrapping"/>
        <w:t xml:space="preserve">200m </w:t>
        <w:br w:type="textWrapping"/>
        <w:t xml:space="preserve">3200m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Field Events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3:00pm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Shot (Boys, then girls)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Javelin (Boys, then girls)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Discus (Girls, then boys)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Long Jump (Girls, then boys)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High Jump (Boys, then girls)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Questions? Please contact: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Chad Weight (801) 317-5266 or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2"/>
            <w:szCs w:val="22"/>
            <w:u w:val="single"/>
            <w:rtl w:val="0"/>
          </w:rPr>
          <w:t xml:space="preserve">chad.weight@nebo.edu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2"/>
          <w:szCs w:val="22"/>
        </w:rPr>
        <w:sectPr>
          <w:type w:val="continuous"/>
          <w:pgSz w:h="15840" w:w="12240"/>
          <w:pgMar w:bottom="360" w:top="72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*Will be contested at 2:45pm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2"/>
          <w:szCs w:val="22"/>
        </w:rPr>
        <w:sectPr>
          <w:type w:val="continuous"/>
          <w:pgSz w:h="15840" w:w="12240"/>
          <w:pgMar w:bottom="360" w:top="720" w:left="1440" w:right="1440" w:header="720" w:footer="720"/>
          <w:cols w:equalWidth="0"/>
        </w:sect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4x400m Relay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2"/>
          <w:szCs w:val="22"/>
        </w:rPr>
        <w:sectPr>
          <w:type w:val="continuous"/>
          <w:pgSz w:h="15840" w:w="12240"/>
          <w:pgMar w:bottom="1440" w:top="990" w:left="1440" w:right="144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990" w:left="1440" w:right="144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Permanent Marker">
    <w:embedRegular w:fontKey="{00000000-0000-0000-0000-000000000000}" r:id="rId1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  <w:rsid w:val="00B02EEF"/>
    <w:pPr>
      <w:spacing w:after="0" w:line="240" w:lineRule="auto"/>
    </w:pPr>
    <w:rPr>
      <w:rFonts w:ascii="Arial" w:cs="Courier New" w:eastAsia="Times New Roman" w:hAnsi="Arial"/>
      <w:sz w:val="24"/>
      <w:szCs w:val="24"/>
    </w:rPr>
  </w:style>
  <w:style w:type="paragraph" w:styleId="Heading1">
    <w:name w:val="heading 1"/>
    <w:basedOn w:val="Normal"/>
    <w:qFormat w:val="1"/>
    <w:rsid w:val="000B189E"/>
    <w:pPr>
      <w:spacing w:before="480"/>
      <w:outlineLvl w:val="0"/>
    </w:pPr>
    <w:rPr>
      <w:b w:val="1"/>
      <w:color w:val="345a8a"/>
      <w:sz w:val="32"/>
    </w:rPr>
  </w:style>
  <w:style w:type="paragraph" w:styleId="Heading2">
    <w:name w:val="heading 2"/>
    <w:basedOn w:val="Normal"/>
    <w:qFormat w:val="1"/>
    <w:rsid w:val="000B189E"/>
    <w:pPr>
      <w:spacing w:before="200"/>
      <w:outlineLvl w:val="1"/>
    </w:pPr>
    <w:rPr>
      <w:b w:val="1"/>
      <w:color w:val="4f81bd"/>
      <w:sz w:val="26"/>
    </w:rPr>
  </w:style>
  <w:style w:type="paragraph" w:styleId="Heading3">
    <w:name w:val="heading 3"/>
    <w:basedOn w:val="Normal"/>
    <w:qFormat w:val="1"/>
    <w:rsid w:val="000B189E"/>
    <w:pPr>
      <w:spacing w:before="200"/>
      <w:outlineLvl w:val="2"/>
    </w:pPr>
    <w:rPr>
      <w:b w:val="1"/>
      <w:color w:val="4f81b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99"/>
    <w:qFormat w:val="1"/>
    <w:rsid w:val="00B02EEF"/>
    <w:pPr>
      <w:spacing w:after="200" w:line="276" w:lineRule="auto"/>
      <w:ind w:left="720"/>
      <w:contextualSpacing w:val="1"/>
    </w:pPr>
    <w:rPr>
      <w:rFonts w:ascii="Calibri" w:cs="Calibri" w:eastAsia="Calibri" w:hAnsi="Calibri"/>
      <w:sz w:val="22"/>
      <w:szCs w:val="22"/>
    </w:rPr>
  </w:style>
  <w:style w:type="paragraph" w:styleId="Title">
    <w:name w:val="Title"/>
    <w:basedOn w:val="Normal"/>
    <w:qFormat w:val="1"/>
    <w:rsid w:val="000B189E"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 w:val="1"/>
    <w:rsid w:val="000B189E"/>
    <w:rPr>
      <w:i w:val="1"/>
      <w:color w:val="4f81bd"/>
    </w:rPr>
  </w:style>
  <w:style w:type="character" w:styleId="Hyperlink">
    <w:name w:val="Hyperlink"/>
    <w:basedOn w:val="DefaultParagraphFont"/>
    <w:uiPriority w:val="99"/>
    <w:unhideWhenUsed w:val="1"/>
    <w:rsid w:val="00DD4303"/>
    <w:rPr>
      <w:color w:val="0000ff" w:themeColor="hyperlink"/>
      <w:u w:val="single"/>
    </w:rPr>
  </w:style>
  <w:style w:type="paragraph" w:styleId="NoSpacing">
    <w:name w:val="No Spacing"/>
    <w:uiPriority w:val="1"/>
    <w:qFormat w:val="1"/>
    <w:rsid w:val="00465455"/>
    <w:pPr>
      <w:spacing w:after="0" w:line="240" w:lineRule="auto"/>
    </w:pPr>
    <w:rPr>
      <w:rFonts w:ascii="Arial" w:cs="Courier New" w:eastAsia="Times New Roma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0C9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0C96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/>
    <w:rPr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ad.weight@nebo.ed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had.weight@nebo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5M5/d0xLP0uhoYYcitr7QIp+/g==">AMUW2mWbMdQ8HPtol/skO0ComsFck63hfZl4WT2hat2dfGC3Dxc0mQhHkVpFnefO3oxWP6lEFtkjh+JimclOtGKVo9NSer50jYc54/3+eywns+KCGGalQvU=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2017-02-21T20:42:00Z</dcterms:created>
  <dc:creator>MMHS</dc:creator>
</cp:coreProperties>
</file>